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80" w:rsidRPr="008C3D80" w:rsidRDefault="008C3D80" w:rsidP="008C3D80">
      <w:pPr>
        <w:widowControl/>
        <w:shd w:val="clear" w:color="auto" w:fill="FFFFFF"/>
        <w:spacing w:before="100" w:beforeAutospacing="1" w:after="100" w:afterAutospacing="1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48"/>
          <w:szCs w:val="48"/>
        </w:rPr>
      </w:pPr>
      <w:r w:rsidRPr="008C3D80"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中共新疆维吾尔自治区委员会党校</w:t>
      </w:r>
    </w:p>
    <w:p w:rsidR="008C3D80" w:rsidRPr="008C3D80" w:rsidRDefault="008C3D80" w:rsidP="008C3D80">
      <w:pPr>
        <w:widowControl/>
        <w:shd w:val="clear" w:color="auto" w:fill="FFFFFF"/>
        <w:spacing w:before="100" w:beforeAutospacing="1" w:after="100" w:afterAutospacing="1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48"/>
          <w:szCs w:val="48"/>
        </w:rPr>
      </w:pPr>
      <w:r w:rsidRPr="008C3D80"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201</w:t>
      </w:r>
      <w:r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9</w:t>
      </w:r>
      <w:r w:rsidRPr="008C3D80"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年部门决算公开</w:t>
      </w:r>
    </w:p>
    <w:p w:rsidR="008C3D80" w:rsidRPr="008C3D80" w:rsidRDefault="008C3D80" w:rsidP="008C3D80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</w:p>
    <w:p w:rsidR="008C3D80" w:rsidRPr="008C3D80" w:rsidRDefault="008C3D80" w:rsidP="008C3D8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根据新疆维吾尔自治区财政厅《关于做好201</w:t>
      </w:r>
      <w:r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9</w:t>
      </w: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年度决算公开工作的意见》以及《关于制发部门决算公开模板的通知》</w:t>
      </w:r>
      <w:r w:rsidR="00051BA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的</w:t>
      </w: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文件要求，我校（院）现将201</w:t>
      </w:r>
      <w:r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9</w:t>
      </w: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年部门决算资料进行公开，公开方式为在中共新疆维吾尔自治区委员会党校门户网站的“财务管理”板块公开。</w:t>
      </w:r>
    </w:p>
    <w:p w:rsidR="008C3D80" w:rsidRPr="008C3D80" w:rsidRDefault="008C3D80" w:rsidP="008C3D8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</w:p>
    <w:p w:rsidR="008C3D80" w:rsidRPr="008C3D80" w:rsidRDefault="008C3D80" w:rsidP="008C3D8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公开内容见附件：</w:t>
      </w:r>
      <w:hyperlink r:id="rId4" w:history="1">
        <w:r w:rsidRPr="008C3D80">
          <w:rPr>
            <w:rFonts w:ascii="微软雅黑" w:eastAsia="微软雅黑" w:hAnsi="微软雅黑" w:cs="宋体" w:hint="eastAsia"/>
            <w:color w:val="000000"/>
            <w:kern w:val="0"/>
            <w:sz w:val="27"/>
          </w:rPr>
          <w:t>201</w:t>
        </w:r>
        <w:r>
          <w:rPr>
            <w:rFonts w:ascii="微软雅黑" w:eastAsia="微软雅黑" w:hAnsi="微软雅黑" w:cs="宋体" w:hint="eastAsia"/>
            <w:color w:val="000000"/>
            <w:kern w:val="0"/>
            <w:sz w:val="27"/>
          </w:rPr>
          <w:t>9</w:t>
        </w:r>
        <w:r w:rsidRPr="008C3D80">
          <w:rPr>
            <w:rFonts w:ascii="微软雅黑" w:eastAsia="微软雅黑" w:hAnsi="微软雅黑" w:cs="宋体" w:hint="eastAsia"/>
            <w:color w:val="000000"/>
            <w:kern w:val="0"/>
            <w:sz w:val="27"/>
          </w:rPr>
          <w:t>年度中共新疆维吾尔自治区委员会党校部门决算公开说明。</w:t>
        </w:r>
      </w:hyperlink>
    </w:p>
    <w:p w:rsidR="008C3D80" w:rsidRPr="008C3D80" w:rsidRDefault="008C3D80" w:rsidP="008C3D8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>附件：</w:t>
      </w:r>
      <w:hyperlink r:id="rId5" w:history="1">
        <w:r w:rsidRPr="008C3D80">
          <w:rPr>
            <w:rFonts w:ascii="微软雅黑" w:eastAsia="微软雅黑" w:hAnsi="微软雅黑" w:cs="宋体" w:hint="eastAsia"/>
            <w:color w:val="000000"/>
            <w:kern w:val="0"/>
            <w:sz w:val="27"/>
          </w:rPr>
          <w:t>201</w:t>
        </w:r>
        <w:r>
          <w:rPr>
            <w:rFonts w:ascii="微软雅黑" w:eastAsia="微软雅黑" w:hAnsi="微软雅黑" w:cs="宋体" w:hint="eastAsia"/>
            <w:color w:val="000000"/>
            <w:kern w:val="0"/>
            <w:sz w:val="27"/>
          </w:rPr>
          <w:t>9</w:t>
        </w:r>
        <w:r w:rsidRPr="008C3D80">
          <w:rPr>
            <w:rFonts w:ascii="微软雅黑" w:eastAsia="微软雅黑" w:hAnsi="微软雅黑" w:cs="宋体" w:hint="eastAsia"/>
            <w:color w:val="000000"/>
            <w:kern w:val="0"/>
            <w:sz w:val="27"/>
          </w:rPr>
          <w:t>年度中共新疆维吾尔自治区委员会党校部门决算公开说明。</w:t>
        </w:r>
      </w:hyperlink>
    </w:p>
    <w:p w:rsidR="008C3D80" w:rsidRPr="008C3D80" w:rsidRDefault="008C3D80" w:rsidP="008C3D8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                                             中共新疆维吾尔自治区委员会党校</w:t>
      </w: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>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 xml:space="preserve">                      </w:t>
      </w: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  20</w:t>
      </w:r>
      <w:r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20</w:t>
      </w: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年</w:t>
      </w:r>
      <w:r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10</w:t>
      </w: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月</w:t>
      </w:r>
      <w:r w:rsidR="009258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12</w:t>
      </w:r>
      <w:r w:rsidRPr="008C3D80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日</w:t>
      </w:r>
    </w:p>
    <w:p w:rsidR="003B5670" w:rsidRDefault="003B5670"/>
    <w:sectPr w:rsidR="003B5670" w:rsidSect="003B56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3D80"/>
    <w:rsid w:val="00051BAD"/>
    <w:rsid w:val="0010395F"/>
    <w:rsid w:val="003B5670"/>
    <w:rsid w:val="006937AE"/>
    <w:rsid w:val="008C3D80"/>
    <w:rsid w:val="0092584E"/>
    <w:rsid w:val="00F13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670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C3D8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3D8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C3D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3D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2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xjdx.gov.cn/upload/day_190722/fj2.xls" TargetMode="External"/><Relationship Id="rId4" Type="http://schemas.openxmlformats.org/officeDocument/2006/relationships/hyperlink" Target="http://www.xjdx.gov.cn/upload/day_190722/fj1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2020-10-16T04:25:00Z</dcterms:created>
  <dcterms:modified xsi:type="dcterms:W3CDTF">2020-10-16T04:49:00Z</dcterms:modified>
</cp:coreProperties>
</file>